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26A98E" w14:textId="5FB439DF" w:rsidR="00865FA2" w:rsidRPr="00D86B34" w:rsidRDefault="00B42787">
      <w:pPr>
        <w:rPr>
          <w:b/>
          <w:bCs/>
        </w:rPr>
      </w:pPr>
      <w:r w:rsidRPr="00D86B34">
        <w:rPr>
          <w:b/>
          <w:bCs/>
        </w:rPr>
        <w:t>OBJECTS FOR PROCUREMENT</w:t>
      </w:r>
      <w:r w:rsidR="00D86B34" w:rsidRPr="00D86B34">
        <w:rPr>
          <w:b/>
          <w:bCs/>
        </w:rPr>
        <w:t>, SERVICE SUPPLY, RETAILING, MANUFACTURING AND CLEANING</w:t>
      </w:r>
    </w:p>
    <w:p w14:paraId="7870C155" w14:textId="69FC3FC0" w:rsidR="00765892" w:rsidRDefault="00865FA2" w:rsidP="00415FE7">
      <w:pPr>
        <w:jc w:val="both"/>
      </w:pPr>
      <w:r w:rsidRPr="00865FA2">
        <w:t>To carry on the business of procurement, sourcing, and supply chain management of goods and services; to identify, select, and acquire goods and services from suppliers; to negotiate and contract with suppliers; to manage supplier relationships; to optimize procurement costs; to implement risk management strategies; to comply with applicable laws and regulations; and to do all such other things as are incidental or conducive to the attainment of the above objects.</w:t>
      </w:r>
    </w:p>
    <w:p w14:paraId="42BCBCE2" w14:textId="0D727814" w:rsidR="00647B42" w:rsidRDefault="00647B42" w:rsidP="00415FE7">
      <w:pPr>
        <w:jc w:val="both"/>
      </w:pPr>
      <w:r w:rsidRPr="00647B42">
        <w:t>To carry on the business of providing cleaning, maintenance</w:t>
      </w:r>
      <w:r>
        <w:t xml:space="preserve">, administrative, </w:t>
      </w:r>
      <w:r w:rsidRPr="00647B42">
        <w:t>IT consulting</w:t>
      </w:r>
      <w:r>
        <w:t xml:space="preserve"> </w:t>
      </w:r>
      <w:r w:rsidRPr="00647B42">
        <w:t>services</w:t>
      </w:r>
      <w:r w:rsidRPr="00647B42">
        <w:t xml:space="preserve"> </w:t>
      </w:r>
      <w:r w:rsidRPr="00647B42">
        <w:t>to businesses, individuals; to engage in research, development, and implementation of service delivery models; to acquire, lease, or otherwise obtain necessary equipment and resources; to enter into contracts with clients; to employ and manage personnel; and to undertake all such other activities as may be incidental or conducive to the attainment of the above objects.</w:t>
      </w:r>
    </w:p>
    <w:p w14:paraId="549846BE" w14:textId="4A8A0E21" w:rsidR="00647B42" w:rsidRDefault="00647B42" w:rsidP="00415FE7">
      <w:pPr>
        <w:jc w:val="both"/>
      </w:pPr>
      <w:r w:rsidRPr="00647B42">
        <w:t xml:space="preserve">To carry on the business of buying, selling, and distributing </w:t>
      </w:r>
      <w:r>
        <w:t xml:space="preserve">all kinds of goods and service including but not limited to clothing, shoes, hair extensions, beauty products, </w:t>
      </w:r>
      <w:r w:rsidRPr="00647B42">
        <w:t>electronics, groceries</w:t>
      </w:r>
      <w:r>
        <w:t xml:space="preserve"> </w:t>
      </w:r>
      <w:proofErr w:type="spellStart"/>
      <w:r>
        <w:t>etc</w:t>
      </w:r>
      <w:proofErr w:type="spellEnd"/>
      <w:r w:rsidRPr="00647B42">
        <w:t xml:space="preserve"> on a retail basis; to establish and operate retail stores; to engage in online and e-commerce sales; to undertake marketing, advertising, and promotional activities; </w:t>
      </w:r>
      <w:r w:rsidR="00B42787">
        <w:rPr>
          <w:rStyle w:val="Header1"/>
        </w:rPr>
        <w:t>t</w:t>
      </w:r>
      <w:r w:rsidR="00B42787">
        <w:rPr>
          <w:rStyle w:val="Header1"/>
        </w:rPr>
        <w:t xml:space="preserve">o run retail shops, supermarket and departmental stores. </w:t>
      </w:r>
      <w:r w:rsidRPr="00647B42">
        <w:t>to provide customer service; and to do all such other things as are incidental or conducive to the attainment of the above objects.</w:t>
      </w:r>
    </w:p>
    <w:p w14:paraId="489A4B7E" w14:textId="71BABF99" w:rsidR="00093EF5" w:rsidRDefault="00093EF5" w:rsidP="00415FE7">
      <w:pPr>
        <w:jc w:val="both"/>
      </w:pPr>
      <w:r w:rsidRPr="00093EF5">
        <w:t>To carry on the business of manufacturing, producing, assembling, processing</w:t>
      </w:r>
      <w:r w:rsidR="003E53C5">
        <w:t>, trading in</w:t>
      </w:r>
      <w:r w:rsidRPr="00093EF5">
        <w:t xml:space="preserve"> </w:t>
      </w:r>
      <w:r>
        <w:t>all</w:t>
      </w:r>
      <w:r w:rsidRPr="00093EF5">
        <w:t xml:space="preserve"> Articles, Substances, Products, Systems And Appliances, Including </w:t>
      </w:r>
      <w:r>
        <w:t xml:space="preserve">but not limited to </w:t>
      </w:r>
      <w:r w:rsidRPr="00093EF5">
        <w:t>Agri-products</w:t>
      </w:r>
      <w:r>
        <w:t>,</w:t>
      </w:r>
      <w:r w:rsidRPr="00093EF5">
        <w:t xml:space="preserve"> Farm Produce</w:t>
      </w:r>
      <w:r>
        <w:t xml:space="preserve">, </w:t>
      </w:r>
      <w:r w:rsidR="00B42787">
        <w:t xml:space="preserve">Basic food items, </w:t>
      </w:r>
      <w:r w:rsidR="003E53C5">
        <w:t>C</w:t>
      </w:r>
      <w:r>
        <w:t>onfectioner</w:t>
      </w:r>
      <w:r w:rsidR="003E53C5">
        <w:t>y, Beauty Products</w:t>
      </w:r>
      <w:r w:rsidR="00B42787">
        <w:t xml:space="preserve"> and cosmetics </w:t>
      </w:r>
      <w:r w:rsidR="003E53C5">
        <w:t>, Cleaning equipment and supplies,</w:t>
      </w:r>
      <w:r w:rsidR="00F87E45">
        <w:t xml:space="preserve"> Household </w:t>
      </w:r>
      <w:r w:rsidR="00B42787">
        <w:t xml:space="preserve">equipment, </w:t>
      </w:r>
      <w:r w:rsidR="003E53C5">
        <w:t>E</w:t>
      </w:r>
      <w:r w:rsidRPr="00093EF5">
        <w:t xml:space="preserve">lectronics, </w:t>
      </w:r>
      <w:r w:rsidR="003E53C5">
        <w:t>A</w:t>
      </w:r>
      <w:r w:rsidRPr="00093EF5">
        <w:t xml:space="preserve">utomobiles, </w:t>
      </w:r>
      <w:r w:rsidR="003E53C5">
        <w:t>F</w:t>
      </w:r>
      <w:r w:rsidRPr="00093EF5">
        <w:t>ood products; to acquire, lease, or otherwise obtain necessary machinery, equipment, and raw materials; to engage in research and development of new products and manufacturing processes; to undertake quality control and testing; to sell and distribute manufactured products; and to do all such other things as are incidental or conducive to the attainment of the above objects.</w:t>
      </w:r>
    </w:p>
    <w:p w14:paraId="112B026C" w14:textId="3B346E0E" w:rsidR="003E53C5" w:rsidRDefault="003E53C5" w:rsidP="00415FE7">
      <w:pPr>
        <w:jc w:val="both"/>
      </w:pPr>
      <w:r w:rsidRPr="003E53C5">
        <w:t xml:space="preserve">To carry on the business of providing cleaning, sanitizing, and disinfection services for commercial premises, residential properties, industrial facilities; to employ and manage cleaning personnel; to acquire, lease, or otherwise obtain necessary cleaning equipment and supplies; to </w:t>
      </w:r>
      <w:r w:rsidRPr="003E53C5">
        <w:t>enter</w:t>
      </w:r>
      <w:r w:rsidRPr="003E53C5">
        <w:t xml:space="preserve"> contracts with clients; and to do all such other things as are incidental or conducive to the attainment of the above objects.</w:t>
      </w:r>
    </w:p>
    <w:p w14:paraId="7203A703" w14:textId="5694C0EF" w:rsidR="003E53C5" w:rsidRDefault="00F87E45" w:rsidP="00415FE7">
      <w:pPr>
        <w:jc w:val="both"/>
      </w:pPr>
      <w:r w:rsidRPr="00F87E45">
        <w:t xml:space="preserve">To carry on the business of cultivating, growing, and harvesting </w:t>
      </w:r>
      <w:r>
        <w:t>agricultural produce</w:t>
      </w:r>
      <w:r w:rsidR="00B42787">
        <w:t xml:space="preserve"> arable and </w:t>
      </w:r>
      <w:proofErr w:type="spellStart"/>
      <w:r w:rsidR="00B42787">
        <w:t>non arable</w:t>
      </w:r>
      <w:proofErr w:type="spellEnd"/>
      <w:r w:rsidRPr="00F87E45">
        <w:t>; raising and breeding</w:t>
      </w:r>
      <w:r>
        <w:t xml:space="preserve"> </w:t>
      </w:r>
      <w:r w:rsidRPr="00F87E45">
        <w:t>livestock</w:t>
      </w:r>
      <w:r w:rsidR="00B42787">
        <w:t xml:space="preserve"> for sale, </w:t>
      </w:r>
      <w:r w:rsidR="00B42787">
        <w:rPr>
          <w:rStyle w:val="Header1"/>
        </w:rPr>
        <w:t>marketing and distribution for local consumption and export</w:t>
      </w:r>
      <w:r w:rsidRPr="00F87E45">
        <w:t xml:space="preserve">; engaging in </w:t>
      </w:r>
      <w:r>
        <w:t xml:space="preserve">organic </w:t>
      </w:r>
      <w:r w:rsidRPr="00F87E45">
        <w:t>agricultural practices</w:t>
      </w:r>
      <w:r>
        <w:t>;</w:t>
      </w:r>
      <w:r w:rsidRPr="00F87E45">
        <w:t xml:space="preserve"> processing, packaging, and distributing agricultural products</w:t>
      </w:r>
      <w:r w:rsidR="00B42787">
        <w:t xml:space="preserve"> </w:t>
      </w:r>
      <w:r w:rsidR="00B42787">
        <w:rPr>
          <w:rStyle w:val="Header1"/>
        </w:rPr>
        <w:t>for local and export sale, marketing and distribution</w:t>
      </w:r>
      <w:r w:rsidRPr="00F87E45">
        <w:t>; and to do all such other things as are incidental or conducive to the attainment of the above objects.</w:t>
      </w:r>
    </w:p>
    <w:p w14:paraId="6EEFD971" w14:textId="77777777" w:rsidR="00B42787" w:rsidRDefault="00B42787" w:rsidP="00415FE7">
      <w:pPr>
        <w:jc w:val="both"/>
        <w:rPr>
          <w:rStyle w:val="Header1"/>
        </w:rPr>
      </w:pPr>
      <w:r>
        <w:rPr>
          <w:rStyle w:val="Header1"/>
        </w:rPr>
        <w:t xml:space="preserve">Import modern machinery, Skills, equipment, chemicals, fertilizers for improved agricultural produce. </w:t>
      </w:r>
    </w:p>
    <w:p w14:paraId="2809CCE1" w14:textId="2BA1098D" w:rsidR="00F87E45" w:rsidRDefault="00F87E45" w:rsidP="00415FE7">
      <w:pPr>
        <w:jc w:val="both"/>
      </w:pPr>
      <w:r w:rsidRPr="00F87E45">
        <w:t xml:space="preserve">To Carry </w:t>
      </w:r>
      <w:proofErr w:type="gramStart"/>
      <w:r w:rsidRPr="00F87E45">
        <w:t>On</w:t>
      </w:r>
      <w:proofErr w:type="gramEnd"/>
      <w:r w:rsidRPr="00F87E45">
        <w:t xml:space="preserve"> The Business Of Information And Communications Technology (</w:t>
      </w:r>
      <w:proofErr w:type="spellStart"/>
      <w:r w:rsidRPr="00F87E45">
        <w:t>Ict</w:t>
      </w:r>
      <w:proofErr w:type="spellEnd"/>
      <w:r w:rsidRPr="00F87E45">
        <w:t xml:space="preserve">) Services, </w:t>
      </w:r>
      <w:proofErr w:type="spellStart"/>
      <w:r w:rsidRPr="00F87E45">
        <w:t>Ict</w:t>
      </w:r>
      <w:proofErr w:type="spellEnd"/>
      <w:r w:rsidRPr="00F87E45">
        <w:t xml:space="preserve"> Engineering, </w:t>
      </w:r>
      <w:proofErr w:type="spellStart"/>
      <w:r w:rsidRPr="00F87E45">
        <w:t>Ict</w:t>
      </w:r>
      <w:proofErr w:type="spellEnd"/>
      <w:r w:rsidRPr="00F87E45">
        <w:t xml:space="preserve"> Contractors To Individuals, Corporate Entities, The Private And Public Sectors, </w:t>
      </w:r>
      <w:r w:rsidRPr="00F87E45">
        <w:lastRenderedPageBreak/>
        <w:t>Website Development, Domain Name Registration, Website Hosting, Website Management And Other Incidental Matters Thereto.</w:t>
      </w:r>
    </w:p>
    <w:p w14:paraId="20058D20" w14:textId="04225C05" w:rsidR="00F87E45" w:rsidRDefault="00F87E45" w:rsidP="00415FE7">
      <w:pPr>
        <w:jc w:val="both"/>
      </w:pPr>
      <w:r>
        <w:t xml:space="preserve">To Carry </w:t>
      </w:r>
      <w:proofErr w:type="gramStart"/>
      <w:r>
        <w:t>On</w:t>
      </w:r>
      <w:proofErr w:type="gramEnd"/>
      <w:r>
        <w:t xml:space="preserve"> Business As Producers, Manufacturers, Suppliers And Dealers In Petrol, Kerosene, Diesel Oil, Lubrication Oil, Paraffin Wax, Carbon Black And All Kinds Of Petroleum Products And To Do Same In Respect Of Gas Products Including But Not Limited To Industrial, Domestic And Cooking Gas. </w:t>
      </w:r>
    </w:p>
    <w:p w14:paraId="3EB46BAB" w14:textId="77777777" w:rsidR="00B42787" w:rsidRDefault="00B42787" w:rsidP="00415FE7">
      <w:pPr>
        <w:jc w:val="both"/>
        <w:rPr>
          <w:rStyle w:val="Header1"/>
        </w:rPr>
      </w:pPr>
      <w:r>
        <w:rPr>
          <w:rStyle w:val="Header1"/>
        </w:rPr>
        <w:t xml:space="preserve">To carry on the business of oil and gas exploration, refining, sale, marketing and distribution. Import and export of various petroleum products, own and operate oil &amp; gas refineries, plants, tank farm facilities, filling station. </w:t>
      </w:r>
    </w:p>
    <w:p w14:paraId="1D447E94" w14:textId="5F7068CF" w:rsidR="00F87E45" w:rsidRDefault="00F87E45" w:rsidP="00415FE7">
      <w:pPr>
        <w:jc w:val="both"/>
      </w:pPr>
      <w:r>
        <w:t xml:space="preserve">To Carry </w:t>
      </w:r>
      <w:proofErr w:type="gramStart"/>
      <w:r>
        <w:t>On</w:t>
      </w:r>
      <w:proofErr w:type="gramEnd"/>
      <w:r>
        <w:t xml:space="preserve"> The Business, Sale, Trading, Marketing And Distribution Of Petroleum And Petroleum Products.</w:t>
      </w:r>
    </w:p>
    <w:p w14:paraId="7258D00F" w14:textId="5ECB66BB" w:rsidR="00F87E45" w:rsidRDefault="00F87E45" w:rsidP="00415FE7">
      <w:pPr>
        <w:jc w:val="both"/>
      </w:pPr>
      <w:r w:rsidRPr="00F87E45">
        <w:t xml:space="preserve">To Acquire All Lands, Properties, Licenses, Concessions, Grants, Rights, Privileges </w:t>
      </w:r>
      <w:proofErr w:type="gramStart"/>
      <w:r w:rsidRPr="00F87E45">
        <w:t>Or</w:t>
      </w:r>
      <w:proofErr w:type="gramEnd"/>
      <w:r w:rsidRPr="00F87E45">
        <w:t xml:space="preserve"> Powers Necessary And Desirable For Carrying Out The Businesses And Objects Of The Company And To Deal With, Deal In And Dispose Of Same In Any Desirable Manner.</w:t>
      </w:r>
    </w:p>
    <w:p w14:paraId="595A3884" w14:textId="787E64CD" w:rsidR="00F87E45" w:rsidRDefault="00F87E45" w:rsidP="00415FE7">
      <w:pPr>
        <w:jc w:val="both"/>
      </w:pPr>
      <w:r w:rsidRPr="00F87E45">
        <w:t>To own, construct, run, furnish, take over, manage and carry on the business of hotel, holiday resorts, restaurant, café, tavern bars, refreshment rooms, boarding and lodging, housekeepers, clubs</w:t>
      </w:r>
    </w:p>
    <w:p w14:paraId="63430E33" w14:textId="77777777" w:rsidR="00B42787" w:rsidRDefault="00B42787" w:rsidP="00415FE7">
      <w:pPr>
        <w:jc w:val="both"/>
      </w:pPr>
      <w:r>
        <w:rPr>
          <w:rStyle w:val="Header1"/>
        </w:rPr>
        <w:t>To carry on the business of sport betting competition, casinos, private amusements and entertainments.</w:t>
      </w:r>
    </w:p>
    <w:p w14:paraId="671FADB4" w14:textId="77777777" w:rsidR="00B42787" w:rsidRDefault="00B42787" w:rsidP="00415FE7">
      <w:pPr>
        <w:jc w:val="both"/>
        <w:rPr>
          <w:rStyle w:val="Header1"/>
        </w:rPr>
      </w:pPr>
      <w:r>
        <w:rPr>
          <w:rStyle w:val="Header1"/>
        </w:rPr>
        <w:t xml:space="preserve">To carry on the business of real estate, acquisition, lease and sale of landed properties, building construction for residence and commercial, estate development. Real estate consultancy. </w:t>
      </w:r>
    </w:p>
    <w:p w14:paraId="4557B6DF" w14:textId="77777777" w:rsidR="00B42787" w:rsidRDefault="00B42787" w:rsidP="00415FE7">
      <w:pPr>
        <w:jc w:val="both"/>
        <w:rPr>
          <w:rStyle w:val="Header1"/>
        </w:rPr>
      </w:pPr>
      <w:r>
        <w:rPr>
          <w:rStyle w:val="Header1"/>
        </w:rPr>
        <w:t xml:space="preserve">To engage in transport and logistics business, running inter-state and international including road and rail. </w:t>
      </w:r>
    </w:p>
    <w:p w14:paraId="510F52BE" w14:textId="77777777" w:rsidR="00B42787" w:rsidRDefault="00B42787" w:rsidP="00415FE7">
      <w:pPr>
        <w:jc w:val="both"/>
        <w:rPr>
          <w:rStyle w:val="Header1"/>
        </w:rPr>
      </w:pPr>
      <w:r>
        <w:rPr>
          <w:rStyle w:val="Header1"/>
        </w:rPr>
        <w:t xml:space="preserve">To carry on the business of courier and general delivery services of all kinds. </w:t>
      </w:r>
    </w:p>
    <w:p w14:paraId="53E612AC" w14:textId="77777777" w:rsidR="00B42787" w:rsidRDefault="00B42787" w:rsidP="00415FE7">
      <w:pPr>
        <w:jc w:val="both"/>
        <w:rPr>
          <w:rStyle w:val="Header1"/>
        </w:rPr>
      </w:pPr>
      <w:r>
        <w:rPr>
          <w:rStyle w:val="Header1"/>
        </w:rPr>
        <w:t xml:space="preserve">To engage in telecommunication business in all ramifications, providing call, internet services to corporate and individual. To manufacture, distribute, import, export, buy, sell, install, repair telecommunication equipment and devices. </w:t>
      </w:r>
    </w:p>
    <w:p w14:paraId="5D4B1E43" w14:textId="77777777" w:rsidR="00B42787" w:rsidRDefault="00B42787" w:rsidP="00415FE7">
      <w:pPr>
        <w:jc w:val="both"/>
        <w:rPr>
          <w:rStyle w:val="Header1"/>
        </w:rPr>
      </w:pPr>
      <w:r>
        <w:rPr>
          <w:rStyle w:val="Header1"/>
        </w:rPr>
        <w:t xml:space="preserve">To buy, sell and distribute </w:t>
      </w:r>
      <w:proofErr w:type="gramStart"/>
      <w:r>
        <w:rPr>
          <w:rStyle w:val="Header1"/>
        </w:rPr>
        <w:t>vehicle</w:t>
      </w:r>
      <w:proofErr w:type="gramEnd"/>
      <w:r>
        <w:rPr>
          <w:rStyle w:val="Header1"/>
        </w:rPr>
        <w:t xml:space="preserve">, spare parts and accessories, boats, ships, barges and all kinds of machineries. </w:t>
      </w:r>
    </w:p>
    <w:p w14:paraId="25D4D858" w14:textId="77777777" w:rsidR="00B42787" w:rsidRDefault="00B42787" w:rsidP="00415FE7">
      <w:pPr>
        <w:jc w:val="both"/>
        <w:rPr>
          <w:rStyle w:val="Header1"/>
        </w:rPr>
      </w:pPr>
      <w:r>
        <w:rPr>
          <w:rStyle w:val="Header1"/>
        </w:rPr>
        <w:t xml:space="preserve">To carry on business of mining, production of metals. </w:t>
      </w:r>
    </w:p>
    <w:p w14:paraId="0033EE21" w14:textId="77777777" w:rsidR="00B42787" w:rsidRDefault="00B42787" w:rsidP="00415FE7">
      <w:pPr>
        <w:jc w:val="both"/>
      </w:pPr>
    </w:p>
    <w:sectPr w:rsidR="00B427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3656ED"/>
    <w:multiLevelType w:val="hybridMultilevel"/>
    <w:tmpl w:val="EF8C5B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627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FA2"/>
    <w:rsid w:val="00093EF5"/>
    <w:rsid w:val="003E53C5"/>
    <w:rsid w:val="00404850"/>
    <w:rsid w:val="00415FE7"/>
    <w:rsid w:val="004A1449"/>
    <w:rsid w:val="00647B42"/>
    <w:rsid w:val="00765892"/>
    <w:rsid w:val="0076747D"/>
    <w:rsid w:val="00865FA2"/>
    <w:rsid w:val="00A70AEA"/>
    <w:rsid w:val="00B42787"/>
    <w:rsid w:val="00D86B34"/>
    <w:rsid w:val="00F87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D9038"/>
  <w15:chartTrackingRefBased/>
  <w15:docId w15:val="{2088CEE8-2324-407A-8ED0-2BD6FB51A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F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F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F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F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F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F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F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F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F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5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5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FA2"/>
    <w:rPr>
      <w:rFonts w:eastAsiaTheme="majorEastAsia" w:cstheme="majorBidi"/>
      <w:color w:val="272727" w:themeColor="text1" w:themeTint="D8"/>
    </w:rPr>
  </w:style>
  <w:style w:type="paragraph" w:styleId="Title">
    <w:name w:val="Title"/>
    <w:basedOn w:val="Normal"/>
    <w:next w:val="Normal"/>
    <w:link w:val="TitleChar"/>
    <w:uiPriority w:val="10"/>
    <w:qFormat/>
    <w:rsid w:val="00865F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F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FA2"/>
    <w:pPr>
      <w:spacing w:before="160"/>
      <w:jc w:val="center"/>
    </w:pPr>
    <w:rPr>
      <w:i/>
      <w:iCs/>
      <w:color w:val="404040" w:themeColor="text1" w:themeTint="BF"/>
    </w:rPr>
  </w:style>
  <w:style w:type="character" w:customStyle="1" w:styleId="QuoteChar">
    <w:name w:val="Quote Char"/>
    <w:basedOn w:val="DefaultParagraphFont"/>
    <w:link w:val="Quote"/>
    <w:uiPriority w:val="29"/>
    <w:rsid w:val="00865FA2"/>
    <w:rPr>
      <w:i/>
      <w:iCs/>
      <w:color w:val="404040" w:themeColor="text1" w:themeTint="BF"/>
    </w:rPr>
  </w:style>
  <w:style w:type="paragraph" w:styleId="ListParagraph">
    <w:name w:val="List Paragraph"/>
    <w:basedOn w:val="Normal"/>
    <w:uiPriority w:val="34"/>
    <w:qFormat/>
    <w:rsid w:val="00865FA2"/>
    <w:pPr>
      <w:ind w:left="720"/>
      <w:contextualSpacing/>
    </w:pPr>
  </w:style>
  <w:style w:type="character" w:styleId="IntenseEmphasis">
    <w:name w:val="Intense Emphasis"/>
    <w:basedOn w:val="DefaultParagraphFont"/>
    <w:uiPriority w:val="21"/>
    <w:qFormat/>
    <w:rsid w:val="00865FA2"/>
    <w:rPr>
      <w:i/>
      <w:iCs/>
      <w:color w:val="0F4761" w:themeColor="accent1" w:themeShade="BF"/>
    </w:rPr>
  </w:style>
  <w:style w:type="paragraph" w:styleId="IntenseQuote">
    <w:name w:val="Intense Quote"/>
    <w:basedOn w:val="Normal"/>
    <w:next w:val="Normal"/>
    <w:link w:val="IntenseQuoteChar"/>
    <w:uiPriority w:val="30"/>
    <w:qFormat/>
    <w:rsid w:val="00865F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FA2"/>
    <w:rPr>
      <w:i/>
      <w:iCs/>
      <w:color w:val="0F4761" w:themeColor="accent1" w:themeShade="BF"/>
    </w:rPr>
  </w:style>
  <w:style w:type="character" w:styleId="IntenseReference">
    <w:name w:val="Intense Reference"/>
    <w:basedOn w:val="DefaultParagraphFont"/>
    <w:uiPriority w:val="32"/>
    <w:qFormat/>
    <w:rsid w:val="00865FA2"/>
    <w:rPr>
      <w:b/>
      <w:bCs/>
      <w:smallCaps/>
      <w:color w:val="0F4761" w:themeColor="accent1" w:themeShade="BF"/>
      <w:spacing w:val="5"/>
    </w:rPr>
  </w:style>
  <w:style w:type="character" w:customStyle="1" w:styleId="Header1">
    <w:name w:val="Header1"/>
    <w:basedOn w:val="DefaultParagraphFont"/>
    <w:rsid w:val="00B42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833</Words>
  <Characters>4749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 TAIWO</dc:creator>
  <cp:keywords/>
  <dc:description/>
  <cp:lastModifiedBy>SOLA TAIWO</cp:lastModifiedBy>
  <cp:revision>2</cp:revision>
  <dcterms:created xsi:type="dcterms:W3CDTF">2024-08-13T11:58:00Z</dcterms:created>
  <dcterms:modified xsi:type="dcterms:W3CDTF">2024-08-13T13:17:00Z</dcterms:modified>
</cp:coreProperties>
</file>